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324A4" w:rsidRPr="00B90886" w:rsidTr="0010509A">
        <w:tc>
          <w:tcPr>
            <w:tcW w:w="4788" w:type="dxa"/>
          </w:tcPr>
          <w:p w:rsidR="001324A4" w:rsidRDefault="001324A4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Calendar/Poem/Dictation</w:t>
            </w:r>
          </w:p>
        </w:tc>
        <w:tc>
          <w:tcPr>
            <w:tcW w:w="4788" w:type="dxa"/>
          </w:tcPr>
          <w:p w:rsidR="001324A4" w:rsidRPr="00B90886" w:rsidRDefault="001324A4" w:rsidP="0010509A">
            <w:pPr>
              <w:rPr>
                <w:sz w:val="28"/>
                <w:szCs w:val="28"/>
              </w:rPr>
            </w:pPr>
            <w:r w:rsidRPr="00B90886">
              <w:rPr>
                <w:sz w:val="28"/>
                <w:szCs w:val="28"/>
              </w:rPr>
              <w:t>28- National Kazoo Day</w:t>
            </w:r>
            <w:r>
              <w:rPr>
                <w:sz w:val="28"/>
                <w:szCs w:val="28"/>
              </w:rPr>
              <w:t xml:space="preserve">- show images of Kazoo, play video (Safari Montage) </w:t>
            </w:r>
          </w:p>
        </w:tc>
      </w:tr>
      <w:tr w:rsidR="001324A4" w:rsidTr="0010509A">
        <w:tc>
          <w:tcPr>
            <w:tcW w:w="4788" w:type="dxa"/>
          </w:tcPr>
          <w:p w:rsidR="001324A4" w:rsidRPr="006928ED" w:rsidRDefault="001324A4" w:rsidP="001050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Avenues</w:t>
            </w:r>
            <w:r w:rsidRPr="006928ED">
              <w:rPr>
                <w:b/>
                <w:sz w:val="28"/>
                <w:szCs w:val="28"/>
              </w:rPr>
              <w:t xml:space="preserve"> Lesson:</w:t>
            </w:r>
          </w:p>
        </w:tc>
        <w:tc>
          <w:tcPr>
            <w:tcW w:w="4788" w:type="dxa"/>
          </w:tcPr>
          <w:p w:rsidR="001A7C83" w:rsidRPr="00B811EE" w:rsidRDefault="001A7C83" w:rsidP="001A7C83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B811EE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Read &amp; Build Comprehension</w:t>
            </w:r>
          </w:p>
          <w:p w:rsidR="001A7C83" w:rsidRPr="00B811EE" w:rsidRDefault="001A7C83" w:rsidP="001A7C83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6" w:history="1">
              <w:r w:rsidRPr="00B811EE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Beginning Readers: Leveled Books</w:t>
              </w:r>
            </w:hyperlink>
          </w:p>
          <w:p w:rsidR="001A7C83" w:rsidRDefault="001A7C83" w:rsidP="001A7C83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</w:p>
          <w:p w:rsidR="001A7C83" w:rsidRDefault="001A7C83" w:rsidP="001A7C83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</w:p>
          <w:p w:rsidR="001A7C83" w:rsidRPr="00B811EE" w:rsidRDefault="001A7C83" w:rsidP="001A7C83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B811EE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Read &amp; Build Comprehension</w:t>
            </w:r>
          </w:p>
          <w:p w:rsidR="001A7C83" w:rsidRPr="00B811EE" w:rsidRDefault="001A7C83" w:rsidP="001A7C83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7" w:history="1">
              <w:r w:rsidRPr="00B811EE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On-Level Readers: Leveled Books</w:t>
              </w:r>
            </w:hyperlink>
          </w:p>
          <w:p w:rsidR="001324A4" w:rsidRDefault="001324A4" w:rsidP="0010509A">
            <w:pPr>
              <w:rPr>
                <w:sz w:val="32"/>
                <w:szCs w:val="32"/>
              </w:rPr>
            </w:pPr>
          </w:p>
        </w:tc>
      </w:tr>
      <w:tr w:rsidR="001324A4" w:rsidTr="0010509A">
        <w:tc>
          <w:tcPr>
            <w:tcW w:w="4788" w:type="dxa"/>
          </w:tcPr>
          <w:p w:rsidR="001324A4" w:rsidRPr="006928ED" w:rsidRDefault="001324A4" w:rsidP="0010509A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4788" w:type="dxa"/>
          </w:tcPr>
          <w:p w:rsidR="001324A4" w:rsidRDefault="001A7C83" w:rsidP="0010509A">
            <w:pPr>
              <w:rPr>
                <w:sz w:val="32"/>
                <w:szCs w:val="32"/>
              </w:rPr>
            </w:pPr>
            <w:r w:rsidRPr="009325B9">
              <w:rPr>
                <w:b/>
              </w:rPr>
              <w:t>We will increase our comprehension through Guided Reading.</w:t>
            </w:r>
          </w:p>
        </w:tc>
      </w:tr>
      <w:tr w:rsidR="001324A4" w:rsidTr="0010509A">
        <w:tc>
          <w:tcPr>
            <w:tcW w:w="4788" w:type="dxa"/>
          </w:tcPr>
          <w:p w:rsidR="001324A4" w:rsidRPr="006928ED" w:rsidRDefault="001324A4" w:rsidP="0010509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1324A4" w:rsidRDefault="001324A4" w:rsidP="0010509A">
            <w:pPr>
              <w:rPr>
                <w:sz w:val="32"/>
                <w:szCs w:val="32"/>
              </w:rPr>
            </w:pPr>
          </w:p>
        </w:tc>
      </w:tr>
      <w:tr w:rsidR="001324A4" w:rsidTr="0010509A">
        <w:tc>
          <w:tcPr>
            <w:tcW w:w="4788" w:type="dxa"/>
          </w:tcPr>
          <w:p w:rsidR="001324A4" w:rsidRPr="00B71898" w:rsidRDefault="001324A4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Activities/Hands-on Centers:</w:t>
            </w:r>
          </w:p>
        </w:tc>
        <w:tc>
          <w:tcPr>
            <w:tcW w:w="4788" w:type="dxa"/>
          </w:tcPr>
          <w:p w:rsidR="001A7C83" w:rsidRDefault="001324A4" w:rsidP="001A7C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  <w:p w:rsidR="001324A4" w:rsidRDefault="001324A4" w:rsidP="0010509A">
            <w:pPr>
              <w:tabs>
                <w:tab w:val="left" w:pos="1752"/>
              </w:tabs>
              <w:rPr>
                <w:sz w:val="32"/>
                <w:szCs w:val="32"/>
              </w:rPr>
            </w:pPr>
          </w:p>
        </w:tc>
      </w:tr>
      <w:tr w:rsidR="001324A4" w:rsidTr="0010509A">
        <w:tc>
          <w:tcPr>
            <w:tcW w:w="4788" w:type="dxa"/>
          </w:tcPr>
          <w:p w:rsidR="001324A4" w:rsidRPr="006928ED" w:rsidRDefault="001324A4" w:rsidP="0010509A">
            <w:pPr>
              <w:rPr>
                <w:b/>
                <w:sz w:val="28"/>
                <w:szCs w:val="28"/>
              </w:rPr>
            </w:pPr>
            <w:r w:rsidRPr="00B71898">
              <w:rPr>
                <w:b/>
                <w:sz w:val="24"/>
                <w:szCs w:val="24"/>
              </w:rPr>
              <w:t>Technology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iPads</w:t>
            </w:r>
            <w:proofErr w:type="spellEnd"/>
            <w:r w:rsidRPr="00B7189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1324A4" w:rsidRDefault="001324A4" w:rsidP="0010509A">
            <w:pPr>
              <w:rPr>
                <w:sz w:val="32"/>
                <w:szCs w:val="32"/>
              </w:rPr>
            </w:pPr>
          </w:p>
        </w:tc>
      </w:tr>
      <w:tr w:rsidR="001324A4" w:rsidTr="0010509A">
        <w:tc>
          <w:tcPr>
            <w:tcW w:w="4788" w:type="dxa"/>
          </w:tcPr>
          <w:p w:rsidR="001324A4" w:rsidRPr="005E2AAA" w:rsidRDefault="001324A4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Mondo:</w:t>
            </w:r>
          </w:p>
        </w:tc>
        <w:tc>
          <w:tcPr>
            <w:tcW w:w="4788" w:type="dxa"/>
          </w:tcPr>
          <w:p w:rsidR="001324A4" w:rsidRDefault="001324A4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Pic. 25- Monkey and her baby- 1</w:t>
            </w:r>
          </w:p>
        </w:tc>
      </w:tr>
      <w:tr w:rsidR="001324A4" w:rsidTr="0010509A">
        <w:tc>
          <w:tcPr>
            <w:tcW w:w="4788" w:type="dxa"/>
          </w:tcPr>
          <w:p w:rsidR="001324A4" w:rsidRDefault="001324A4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Sparkle word:</w:t>
            </w:r>
          </w:p>
        </w:tc>
        <w:tc>
          <w:tcPr>
            <w:tcW w:w="4788" w:type="dxa"/>
          </w:tcPr>
          <w:p w:rsidR="001324A4" w:rsidRDefault="001324A4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astounding (cool)</w:t>
            </w:r>
          </w:p>
        </w:tc>
      </w:tr>
      <w:tr w:rsidR="001324A4" w:rsidTr="0010509A">
        <w:tc>
          <w:tcPr>
            <w:tcW w:w="4788" w:type="dxa"/>
          </w:tcPr>
          <w:p w:rsidR="001324A4" w:rsidRDefault="001324A4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Text:</w:t>
            </w:r>
          </w:p>
        </w:tc>
        <w:tc>
          <w:tcPr>
            <w:tcW w:w="4788" w:type="dxa"/>
          </w:tcPr>
          <w:p w:rsidR="001324A4" w:rsidRDefault="001324A4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Adaptations, pgs. </w:t>
            </w:r>
          </w:p>
        </w:tc>
      </w:tr>
      <w:tr w:rsidR="001A7C83" w:rsidTr="001A7C83">
        <w:tc>
          <w:tcPr>
            <w:tcW w:w="4788" w:type="dxa"/>
          </w:tcPr>
          <w:p w:rsidR="001A7C83" w:rsidRPr="00B51AE7" w:rsidRDefault="001A7C83" w:rsidP="0010509A">
            <w:pPr>
              <w:rPr>
                <w:b/>
                <w:sz w:val="24"/>
                <w:szCs w:val="24"/>
              </w:rPr>
            </w:pPr>
            <w:r w:rsidRPr="00B51AE7">
              <w:rPr>
                <w:b/>
                <w:sz w:val="24"/>
                <w:szCs w:val="24"/>
              </w:rPr>
              <w:t>Materials:</w:t>
            </w:r>
          </w:p>
        </w:tc>
        <w:tc>
          <w:tcPr>
            <w:tcW w:w="4788" w:type="dxa"/>
          </w:tcPr>
          <w:p w:rsidR="001A7C83" w:rsidRPr="00B51AE7" w:rsidRDefault="001A7C83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 book-Good news (DRA 4), GR book-The history nook (DRA 30)</w:t>
            </w:r>
          </w:p>
        </w:tc>
      </w:tr>
    </w:tbl>
    <w:p w:rsidR="001A7C83" w:rsidRDefault="001A7C83">
      <w:r>
        <w:t xml:space="preserve"> </w:t>
      </w:r>
    </w:p>
    <w:p w:rsidR="00BE057F" w:rsidRDefault="001A7C83">
      <w:r>
        <w:t>Tuesday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A7C83" w:rsidRPr="00B90886" w:rsidTr="0010509A"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Calendar/Poem/Dictation</w:t>
            </w:r>
          </w:p>
        </w:tc>
        <w:tc>
          <w:tcPr>
            <w:tcW w:w="4788" w:type="dxa"/>
          </w:tcPr>
          <w:p w:rsidR="001A7C83" w:rsidRPr="00AE39D7" w:rsidRDefault="001A7C83" w:rsidP="001A7C83">
            <w:pPr>
              <w:jc w:val="center"/>
              <w:rPr>
                <w:sz w:val="28"/>
                <w:szCs w:val="28"/>
              </w:rPr>
            </w:pPr>
            <w:r w:rsidRPr="00AE39D7">
              <w:rPr>
                <w:sz w:val="28"/>
                <w:szCs w:val="28"/>
              </w:rPr>
              <w:t>29</w:t>
            </w:r>
          </w:p>
          <w:p w:rsidR="001A7C83" w:rsidRPr="00B90886" w:rsidRDefault="001A7C83" w:rsidP="001A7C83">
            <w:pPr>
              <w:rPr>
                <w:sz w:val="28"/>
                <w:szCs w:val="28"/>
              </w:rPr>
            </w:pPr>
            <w:r w:rsidRPr="00AE39D7">
              <w:rPr>
                <w:sz w:val="28"/>
                <w:szCs w:val="28"/>
              </w:rPr>
              <w:t>National Puzzle Day</w:t>
            </w:r>
            <w:r>
              <w:rPr>
                <w:sz w:val="28"/>
                <w:szCs w:val="28"/>
              </w:rPr>
              <w:t>- ST do a puzzle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Avenues</w:t>
            </w:r>
            <w:r w:rsidRPr="006928ED">
              <w:rPr>
                <w:b/>
                <w:sz w:val="28"/>
                <w:szCs w:val="28"/>
              </w:rPr>
              <w:t xml:space="preserve"> Lesson:</w:t>
            </w:r>
          </w:p>
        </w:tc>
        <w:tc>
          <w:tcPr>
            <w:tcW w:w="4788" w:type="dxa"/>
          </w:tcPr>
          <w:p w:rsidR="00A24D76" w:rsidRPr="00B811EE" w:rsidRDefault="00A24D76" w:rsidP="00A24D76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B811EE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Oral Language Development</w:t>
            </w:r>
          </w:p>
          <w:p w:rsidR="00A24D76" w:rsidRPr="00B811EE" w:rsidRDefault="00A24D76" w:rsidP="00A24D76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8" w:history="1">
              <w:r w:rsidRPr="00B811EE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Prior Knowledge: Characters</w:t>
              </w:r>
            </w:hyperlink>
          </w:p>
          <w:p w:rsidR="00A24D76" w:rsidRPr="00B811EE" w:rsidRDefault="00A24D76" w:rsidP="00A24D76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811EE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T46e</w:t>
            </w:r>
          </w:p>
          <w:p w:rsidR="001A7C83" w:rsidRDefault="00A24D76" w:rsidP="00A24D76">
            <w:pPr>
              <w:rPr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read the msg. of the day, discuss my favorite character and why</w:t>
            </w:r>
            <w:r>
              <w:rPr>
                <w:sz w:val="32"/>
                <w:szCs w:val="32"/>
              </w:rPr>
              <w:t xml:space="preserve"> 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4788" w:type="dxa"/>
          </w:tcPr>
          <w:p w:rsidR="001A7C83" w:rsidRDefault="00A24D76" w:rsidP="0010509A">
            <w:pPr>
              <w:rPr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We will learn to describe character traits.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</w:p>
        </w:tc>
      </w:tr>
      <w:tr w:rsidR="001A7C83" w:rsidTr="0010509A">
        <w:tc>
          <w:tcPr>
            <w:tcW w:w="4788" w:type="dxa"/>
          </w:tcPr>
          <w:p w:rsidR="001A7C83" w:rsidRPr="00B71898" w:rsidRDefault="001A7C83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Activities/Hands-on Centers: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  <w:p w:rsidR="001A7C83" w:rsidRDefault="001A7C83" w:rsidP="0010509A">
            <w:pPr>
              <w:tabs>
                <w:tab w:val="left" w:pos="1752"/>
              </w:tabs>
              <w:rPr>
                <w:sz w:val="32"/>
                <w:szCs w:val="32"/>
              </w:rPr>
            </w:pP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  <w:r w:rsidRPr="00B71898">
              <w:rPr>
                <w:b/>
                <w:sz w:val="24"/>
                <w:szCs w:val="24"/>
              </w:rPr>
              <w:t>Technology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iPads</w:t>
            </w:r>
            <w:proofErr w:type="spellEnd"/>
            <w:r w:rsidRPr="00B7189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1A7C83" w:rsidRDefault="00A24D76" w:rsidP="0010509A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google</w:t>
            </w:r>
            <w:proofErr w:type="spellEnd"/>
            <w:r>
              <w:rPr>
                <w:sz w:val="32"/>
                <w:szCs w:val="32"/>
              </w:rPr>
              <w:t xml:space="preserve"> images of character traits</w:t>
            </w:r>
          </w:p>
        </w:tc>
      </w:tr>
      <w:tr w:rsidR="001A7C83" w:rsidTr="0010509A">
        <w:tc>
          <w:tcPr>
            <w:tcW w:w="4788" w:type="dxa"/>
          </w:tcPr>
          <w:p w:rsidR="001A7C83" w:rsidRPr="005E2AAA" w:rsidRDefault="001A7C83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Mondo: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Pic. 25- Monkey and her baby- 1</w:t>
            </w:r>
          </w:p>
        </w:tc>
      </w:tr>
      <w:tr w:rsidR="001A7C83" w:rsidTr="0010509A">
        <w:tc>
          <w:tcPr>
            <w:tcW w:w="4788" w:type="dxa"/>
          </w:tcPr>
          <w:p w:rsidR="001A7C83" w:rsidRDefault="001A7C83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Sparkle word: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astounding (cool)</w:t>
            </w:r>
          </w:p>
        </w:tc>
      </w:tr>
      <w:tr w:rsidR="001A7C83" w:rsidTr="0010509A">
        <w:tc>
          <w:tcPr>
            <w:tcW w:w="4788" w:type="dxa"/>
          </w:tcPr>
          <w:p w:rsidR="001A7C83" w:rsidRDefault="001A7C83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Text: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Adaptations, pgs. </w:t>
            </w:r>
          </w:p>
        </w:tc>
      </w:tr>
      <w:tr w:rsidR="001A7C83" w:rsidRPr="00B51AE7" w:rsidTr="0010509A">
        <w:tc>
          <w:tcPr>
            <w:tcW w:w="4788" w:type="dxa"/>
          </w:tcPr>
          <w:p w:rsidR="001A7C83" w:rsidRPr="00B51AE7" w:rsidRDefault="001A7C83" w:rsidP="0010509A">
            <w:pPr>
              <w:rPr>
                <w:b/>
                <w:sz w:val="24"/>
                <w:szCs w:val="24"/>
              </w:rPr>
            </w:pPr>
            <w:r w:rsidRPr="00B51AE7">
              <w:rPr>
                <w:b/>
                <w:sz w:val="24"/>
                <w:szCs w:val="24"/>
              </w:rPr>
              <w:t>Materials:</w:t>
            </w:r>
          </w:p>
        </w:tc>
        <w:tc>
          <w:tcPr>
            <w:tcW w:w="4788" w:type="dxa"/>
          </w:tcPr>
          <w:p w:rsidR="001A7C83" w:rsidRPr="00B51AE7" w:rsidRDefault="00A24D76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the character is like chart, Msg. for today chart, BK Chorus of Cultures </w:t>
            </w:r>
            <w:proofErr w:type="spellStart"/>
            <w:r>
              <w:rPr>
                <w:b/>
                <w:sz w:val="24"/>
                <w:szCs w:val="24"/>
              </w:rPr>
              <w:t>pg</w:t>
            </w:r>
            <w:proofErr w:type="spellEnd"/>
            <w:r>
              <w:rPr>
                <w:b/>
                <w:sz w:val="24"/>
                <w:szCs w:val="24"/>
              </w:rPr>
              <w:t xml:space="preserve"> 92, </w:t>
            </w:r>
            <w:r>
              <w:rPr>
                <w:b/>
                <w:sz w:val="24"/>
                <w:szCs w:val="24"/>
              </w:rPr>
              <w:lastRenderedPageBreak/>
              <w:t xml:space="preserve">How to ask and answer questions chart, several familiar </w:t>
            </w:r>
            <w:proofErr w:type="spellStart"/>
            <w:r>
              <w:rPr>
                <w:b/>
                <w:sz w:val="24"/>
                <w:szCs w:val="24"/>
              </w:rPr>
              <w:t>bks</w:t>
            </w:r>
            <w:proofErr w:type="spellEnd"/>
            <w:r>
              <w:rPr>
                <w:b/>
                <w:sz w:val="24"/>
                <w:szCs w:val="24"/>
              </w:rPr>
              <w:t xml:space="preserve">, sentence stems on sentence strips: Is your character ____? My character is ___.  </w:t>
            </w:r>
            <w:r w:rsidRPr="000632B5">
              <w:rPr>
                <w:b/>
                <w:i/>
                <w:sz w:val="24"/>
                <w:szCs w:val="24"/>
              </w:rPr>
              <w:t>Is, are, what</w:t>
            </w:r>
            <w:r>
              <w:rPr>
                <w:b/>
                <w:sz w:val="24"/>
                <w:szCs w:val="24"/>
              </w:rPr>
              <w:t xml:space="preserve"> on index cards</w:t>
            </w:r>
          </w:p>
        </w:tc>
      </w:tr>
    </w:tbl>
    <w:p w:rsidR="001A7C83" w:rsidRDefault="001A7C83"/>
    <w:p w:rsidR="001A7C83" w:rsidRDefault="001A7C83">
      <w:r>
        <w:t>Thursday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A7C83" w:rsidRPr="00B90886" w:rsidTr="0010509A"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Calendar/Poem/Dictation</w:t>
            </w:r>
          </w:p>
        </w:tc>
        <w:tc>
          <w:tcPr>
            <w:tcW w:w="4788" w:type="dxa"/>
          </w:tcPr>
          <w:p w:rsidR="001A7C83" w:rsidRPr="00B90886" w:rsidRDefault="001A7C83" w:rsidP="001A7C83">
            <w:pPr>
              <w:rPr>
                <w:sz w:val="28"/>
                <w:szCs w:val="28"/>
              </w:rPr>
            </w:pPr>
            <w:r w:rsidRPr="00A92D40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- Inspire You</w:t>
            </w:r>
            <w:r w:rsidRPr="00A92D40">
              <w:rPr>
                <w:sz w:val="24"/>
                <w:szCs w:val="24"/>
              </w:rPr>
              <w:t xml:space="preserve"> Heart With Art Day</w:t>
            </w:r>
            <w:r>
              <w:rPr>
                <w:sz w:val="24"/>
                <w:szCs w:val="24"/>
              </w:rPr>
              <w:t xml:space="preserve">- Create a </w:t>
            </w:r>
            <w:r>
              <w:rPr>
                <w:sz w:val="24"/>
                <w:szCs w:val="24"/>
              </w:rPr>
              <w:t>farm</w:t>
            </w:r>
            <w:r>
              <w:rPr>
                <w:sz w:val="24"/>
                <w:szCs w:val="24"/>
              </w:rPr>
              <w:t xml:space="preserve"> scene, permanent markers and water colors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Avenues</w:t>
            </w:r>
            <w:r w:rsidRPr="006928ED">
              <w:rPr>
                <w:b/>
                <w:sz w:val="28"/>
                <w:szCs w:val="28"/>
              </w:rPr>
              <w:t xml:space="preserve"> Lesson:</w:t>
            </w:r>
          </w:p>
        </w:tc>
        <w:tc>
          <w:tcPr>
            <w:tcW w:w="4788" w:type="dxa"/>
          </w:tcPr>
          <w:p w:rsidR="00A24D76" w:rsidRPr="00B811EE" w:rsidRDefault="001A7C83" w:rsidP="00A24D76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B811EE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Rea</w:t>
            </w:r>
            <w:r w:rsidR="00A24D76" w:rsidRPr="00B811EE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 xml:space="preserve"> </w:t>
            </w:r>
            <w:r w:rsidR="00A24D76" w:rsidRPr="00B811EE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Oral Language Development</w:t>
            </w:r>
          </w:p>
          <w:p w:rsidR="00A24D76" w:rsidRPr="00B811EE" w:rsidRDefault="00A24D76" w:rsidP="00A24D76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9" w:history="1">
              <w:r w:rsidRPr="00B811EE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Function: Ask and Answer Questions</w:t>
              </w:r>
            </w:hyperlink>
          </w:p>
          <w:p w:rsidR="00A24D76" w:rsidRPr="00B811EE" w:rsidRDefault="00A24D76" w:rsidP="00A24D76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811EE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T46f</w:t>
            </w:r>
          </w:p>
          <w:p w:rsidR="001A7C83" w:rsidRPr="00B811EE" w:rsidRDefault="00A24D76" w:rsidP="00A24D76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>
              <w:rPr>
                <w:b/>
                <w:sz w:val="24"/>
                <w:szCs w:val="24"/>
              </w:rPr>
              <w:t xml:space="preserve">refer to msg. of the day, Who is a question word, point out How to ask questions chart, from familiar </w:t>
            </w:r>
            <w:proofErr w:type="spellStart"/>
            <w:r>
              <w:rPr>
                <w:b/>
                <w:sz w:val="24"/>
                <w:szCs w:val="24"/>
              </w:rPr>
              <w:t>bks</w:t>
            </w:r>
            <w:proofErr w:type="spellEnd"/>
            <w:r>
              <w:rPr>
                <w:b/>
                <w:sz w:val="24"/>
                <w:szCs w:val="24"/>
              </w:rPr>
              <w:t xml:space="preserve"> have the students choose a </w:t>
            </w:r>
            <w:proofErr w:type="spellStart"/>
            <w:r>
              <w:rPr>
                <w:b/>
                <w:sz w:val="24"/>
                <w:szCs w:val="24"/>
              </w:rPr>
              <w:t>charactpoint</w:t>
            </w:r>
            <w:proofErr w:type="spellEnd"/>
            <w:r>
              <w:rPr>
                <w:b/>
                <w:sz w:val="24"/>
                <w:szCs w:val="24"/>
              </w:rPr>
              <w:t xml:space="preserve"> out How to ask questions chart, from familiar </w:t>
            </w:r>
            <w:proofErr w:type="spellStart"/>
            <w:r>
              <w:rPr>
                <w:b/>
                <w:sz w:val="24"/>
                <w:szCs w:val="24"/>
              </w:rPr>
              <w:t>bks</w:t>
            </w:r>
            <w:proofErr w:type="spellEnd"/>
            <w:r>
              <w:rPr>
                <w:b/>
                <w:sz w:val="24"/>
                <w:szCs w:val="24"/>
              </w:rPr>
              <w:t xml:space="preserve"> have the students choose a character, in pairs students ask questions and guess the character, display sentence stems. </w:t>
            </w:r>
            <w:r w:rsidR="001A7C83" w:rsidRPr="00B811EE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d &amp; Build Comprehension</w:t>
            </w:r>
          </w:p>
          <w:p w:rsidR="001A7C83" w:rsidRPr="00B811EE" w:rsidRDefault="001A7C83" w:rsidP="0010509A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10" w:history="1">
              <w:r w:rsidRPr="00B811EE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Beginning Readers: Leveled Books</w:t>
              </w:r>
            </w:hyperlink>
          </w:p>
          <w:p w:rsidR="001A7C83" w:rsidRDefault="001A7C83" w:rsidP="0010509A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</w:p>
          <w:p w:rsidR="001A7C83" w:rsidRDefault="001A7C83" w:rsidP="0010509A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</w:p>
          <w:p w:rsidR="001A7C83" w:rsidRPr="00B811EE" w:rsidRDefault="001A7C83" w:rsidP="0010509A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B811EE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Read &amp; Build Comprehension</w:t>
            </w:r>
          </w:p>
          <w:p w:rsidR="001A7C83" w:rsidRPr="00B811EE" w:rsidRDefault="001A7C83" w:rsidP="0010509A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11" w:history="1">
              <w:r w:rsidRPr="00B811EE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On-Level Readers: Leveled Books</w:t>
              </w:r>
            </w:hyperlink>
          </w:p>
          <w:p w:rsidR="001A7C83" w:rsidRDefault="001A7C83" w:rsidP="0010509A">
            <w:pPr>
              <w:rPr>
                <w:sz w:val="32"/>
                <w:szCs w:val="32"/>
              </w:rPr>
            </w:pP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 w:rsidRPr="009325B9">
              <w:rPr>
                <w:b/>
              </w:rPr>
              <w:t>We will increase our comprehension through Guided Reading.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</w:p>
        </w:tc>
      </w:tr>
      <w:tr w:rsidR="001A7C83" w:rsidTr="0010509A">
        <w:tc>
          <w:tcPr>
            <w:tcW w:w="4788" w:type="dxa"/>
          </w:tcPr>
          <w:p w:rsidR="001A7C83" w:rsidRPr="00B71898" w:rsidRDefault="001A7C83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Activities/Hands-on Centers:</w:t>
            </w:r>
          </w:p>
        </w:tc>
        <w:tc>
          <w:tcPr>
            <w:tcW w:w="4788" w:type="dxa"/>
          </w:tcPr>
          <w:p w:rsidR="001A7C83" w:rsidRDefault="001A7C83" w:rsidP="00F45C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="00F45CB8">
              <w:rPr>
                <w:sz w:val="32"/>
                <w:szCs w:val="32"/>
              </w:rPr>
              <w:t>Spin the wheel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  <w:r w:rsidRPr="00B71898">
              <w:rPr>
                <w:b/>
                <w:sz w:val="24"/>
                <w:szCs w:val="24"/>
              </w:rPr>
              <w:t>Technology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iPads</w:t>
            </w:r>
            <w:proofErr w:type="spellEnd"/>
            <w:r w:rsidRPr="00B7189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</w:p>
        </w:tc>
      </w:tr>
      <w:tr w:rsidR="001A7C83" w:rsidTr="0010509A">
        <w:tc>
          <w:tcPr>
            <w:tcW w:w="4788" w:type="dxa"/>
          </w:tcPr>
          <w:p w:rsidR="001A7C83" w:rsidRPr="005E2AAA" w:rsidRDefault="001A7C83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Mondo: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Pic. 25- Monkey and her baby- 1</w:t>
            </w:r>
          </w:p>
        </w:tc>
      </w:tr>
      <w:tr w:rsidR="001A7C83" w:rsidTr="0010509A">
        <w:tc>
          <w:tcPr>
            <w:tcW w:w="4788" w:type="dxa"/>
          </w:tcPr>
          <w:p w:rsidR="001A7C83" w:rsidRDefault="001A7C83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Sparkle word: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astounding (cool)</w:t>
            </w:r>
          </w:p>
        </w:tc>
      </w:tr>
      <w:tr w:rsidR="001A7C83" w:rsidTr="0010509A">
        <w:tc>
          <w:tcPr>
            <w:tcW w:w="4788" w:type="dxa"/>
          </w:tcPr>
          <w:p w:rsidR="001A7C83" w:rsidRDefault="001A7C83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Text: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Adaptations, pgs. </w:t>
            </w:r>
          </w:p>
        </w:tc>
      </w:tr>
      <w:tr w:rsidR="00B229E5" w:rsidRPr="00B51AE7" w:rsidTr="0010509A">
        <w:tc>
          <w:tcPr>
            <w:tcW w:w="4788" w:type="dxa"/>
          </w:tcPr>
          <w:p w:rsidR="00B229E5" w:rsidRPr="00B51AE7" w:rsidRDefault="00B229E5" w:rsidP="0010509A">
            <w:pPr>
              <w:rPr>
                <w:b/>
                <w:sz w:val="24"/>
                <w:szCs w:val="24"/>
              </w:rPr>
            </w:pPr>
            <w:r w:rsidRPr="00B51AE7">
              <w:rPr>
                <w:b/>
                <w:sz w:val="24"/>
                <w:szCs w:val="24"/>
              </w:rPr>
              <w:t>Materials:</w:t>
            </w:r>
          </w:p>
        </w:tc>
        <w:tc>
          <w:tcPr>
            <w:tcW w:w="4788" w:type="dxa"/>
          </w:tcPr>
          <w:p w:rsidR="00B229E5" w:rsidRPr="00B51AE7" w:rsidRDefault="00B229E5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the character is like chart, Msg. for today chart, BK Chorus of Cultures </w:t>
            </w:r>
            <w:proofErr w:type="spellStart"/>
            <w:r>
              <w:rPr>
                <w:b/>
                <w:sz w:val="24"/>
                <w:szCs w:val="24"/>
              </w:rPr>
              <w:t>pg</w:t>
            </w:r>
            <w:proofErr w:type="spellEnd"/>
            <w:r>
              <w:rPr>
                <w:b/>
                <w:sz w:val="24"/>
                <w:szCs w:val="24"/>
              </w:rPr>
              <w:t xml:space="preserve"> 92, How to ask and answer questions chart, several familiar </w:t>
            </w:r>
            <w:proofErr w:type="spellStart"/>
            <w:r>
              <w:rPr>
                <w:b/>
                <w:sz w:val="24"/>
                <w:szCs w:val="24"/>
              </w:rPr>
              <w:t>bks</w:t>
            </w:r>
            <w:proofErr w:type="spellEnd"/>
            <w:r>
              <w:rPr>
                <w:b/>
                <w:sz w:val="24"/>
                <w:szCs w:val="24"/>
              </w:rPr>
              <w:t xml:space="preserve">, sentence stems on sentence strips: Is your character ____? My character is ___.  </w:t>
            </w:r>
            <w:r w:rsidRPr="000632B5">
              <w:rPr>
                <w:b/>
                <w:i/>
                <w:sz w:val="24"/>
                <w:szCs w:val="24"/>
              </w:rPr>
              <w:t>Is, are, what</w:t>
            </w:r>
            <w:r>
              <w:rPr>
                <w:b/>
                <w:sz w:val="24"/>
                <w:szCs w:val="24"/>
              </w:rPr>
              <w:t xml:space="preserve"> on index cards</w:t>
            </w:r>
          </w:p>
        </w:tc>
      </w:tr>
    </w:tbl>
    <w:p w:rsidR="001A7C83" w:rsidRDefault="001A7C83"/>
    <w:p w:rsidR="001A7C83" w:rsidRDefault="001A7C83">
      <w:r>
        <w:t>Friday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A7C83" w:rsidRPr="00B90886" w:rsidTr="0010509A"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Calendar/Poem/Dictation</w:t>
            </w:r>
          </w:p>
        </w:tc>
        <w:tc>
          <w:tcPr>
            <w:tcW w:w="4788" w:type="dxa"/>
          </w:tcPr>
          <w:p w:rsidR="001A7C83" w:rsidRPr="001A7C83" w:rsidRDefault="001A7C83" w:rsidP="001A7C83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A7C83">
              <w:rPr>
                <w:sz w:val="24"/>
                <w:szCs w:val="24"/>
              </w:rPr>
              <w:t>National Freedom Day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Avenues</w:t>
            </w:r>
            <w:r w:rsidRPr="006928ED">
              <w:rPr>
                <w:b/>
                <w:sz w:val="28"/>
                <w:szCs w:val="28"/>
              </w:rPr>
              <w:t xml:space="preserve"> Lesson:</w:t>
            </w:r>
          </w:p>
        </w:tc>
        <w:tc>
          <w:tcPr>
            <w:tcW w:w="4788" w:type="dxa"/>
          </w:tcPr>
          <w:p w:rsidR="00747660" w:rsidRPr="00B811EE" w:rsidRDefault="00747660" w:rsidP="00747660">
            <w:pPr>
              <w:spacing w:line="210" w:lineRule="atLeast"/>
              <w:outlineLvl w:val="2"/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</w:pPr>
            <w:r w:rsidRPr="00B811EE">
              <w:rPr>
                <w:rFonts w:ascii="Arial" w:eastAsia="Times New Roman" w:hAnsi="Arial" w:cs="Arial"/>
                <w:b/>
                <w:bCs/>
                <w:color w:val="442892"/>
                <w:sz w:val="17"/>
                <w:szCs w:val="17"/>
              </w:rPr>
              <w:t>Key Vocabulary</w:t>
            </w:r>
          </w:p>
          <w:p w:rsidR="00747660" w:rsidRPr="00B811EE" w:rsidRDefault="00747660" w:rsidP="00747660">
            <w:pPr>
              <w:spacing w:line="195" w:lineRule="atLeast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hyperlink r:id="rId12" w:history="1">
              <w:r w:rsidRPr="00B811EE">
                <w:rPr>
                  <w:rFonts w:ascii="Arial" w:eastAsia="Times New Roman" w:hAnsi="Arial" w:cs="Arial"/>
                  <w:color w:val="000000"/>
                  <w:sz w:val="17"/>
                  <w:szCs w:val="17"/>
                  <w:u w:val="single"/>
                </w:rPr>
                <w:t>Song: I Reply</w:t>
              </w:r>
            </w:hyperlink>
          </w:p>
          <w:p w:rsidR="00747660" w:rsidRPr="00B811EE" w:rsidRDefault="00747660" w:rsidP="00747660">
            <w:pPr>
              <w:spacing w:line="210" w:lineRule="atLeast"/>
              <w:ind w:left="720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811EE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T46-T47</w:t>
            </w:r>
          </w:p>
          <w:p w:rsidR="001A7C83" w:rsidRDefault="00747660" w:rsidP="00747660">
            <w:pPr>
              <w:rPr>
                <w:sz w:val="32"/>
                <w:szCs w:val="32"/>
              </w:rPr>
            </w:pPr>
            <w:r w:rsidRPr="006D2EF3">
              <w:rPr>
                <w:sz w:val="24"/>
                <w:szCs w:val="24"/>
              </w:rPr>
              <w:t xml:space="preserve">Sing song, teach new words, </w:t>
            </w:r>
            <w:r>
              <w:rPr>
                <w:sz w:val="24"/>
                <w:szCs w:val="24"/>
              </w:rPr>
              <w:t>defining sentences chart, find in picture dictionary, ST write questions using key words, close and assess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  <w:r w:rsidRPr="006928ED">
              <w:rPr>
                <w:b/>
                <w:sz w:val="28"/>
                <w:szCs w:val="28"/>
              </w:rPr>
              <w:t>C/L Objective:</w:t>
            </w:r>
          </w:p>
        </w:tc>
        <w:tc>
          <w:tcPr>
            <w:tcW w:w="4788" w:type="dxa"/>
          </w:tcPr>
          <w:p w:rsidR="001A7C83" w:rsidRDefault="00747660" w:rsidP="0010509A">
            <w:pPr>
              <w:rPr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>We will use the learning strategies: Memorize and Recite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</w:p>
        </w:tc>
      </w:tr>
      <w:tr w:rsidR="001A7C83" w:rsidTr="0010509A">
        <w:tc>
          <w:tcPr>
            <w:tcW w:w="4788" w:type="dxa"/>
          </w:tcPr>
          <w:p w:rsidR="001A7C83" w:rsidRPr="00B71898" w:rsidRDefault="001A7C83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Activities/Hands-on Centers:</w:t>
            </w:r>
          </w:p>
        </w:tc>
        <w:tc>
          <w:tcPr>
            <w:tcW w:w="4788" w:type="dxa"/>
          </w:tcPr>
          <w:p w:rsidR="001A7C83" w:rsidRDefault="001A7C83" w:rsidP="00F45CB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 w:rsidR="00F45CB8">
              <w:rPr>
                <w:sz w:val="32"/>
                <w:szCs w:val="32"/>
              </w:rPr>
              <w:t>Draw what you heard in the song</w:t>
            </w:r>
          </w:p>
        </w:tc>
      </w:tr>
      <w:tr w:rsidR="001A7C83" w:rsidTr="0010509A">
        <w:tc>
          <w:tcPr>
            <w:tcW w:w="4788" w:type="dxa"/>
          </w:tcPr>
          <w:p w:rsidR="001A7C83" w:rsidRPr="006928ED" w:rsidRDefault="001A7C83" w:rsidP="0010509A">
            <w:pPr>
              <w:rPr>
                <w:b/>
                <w:sz w:val="28"/>
                <w:szCs w:val="28"/>
              </w:rPr>
            </w:pPr>
            <w:r w:rsidRPr="00B71898">
              <w:rPr>
                <w:b/>
                <w:sz w:val="24"/>
                <w:szCs w:val="24"/>
              </w:rPr>
              <w:t>Technology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iPads</w:t>
            </w:r>
            <w:proofErr w:type="spellEnd"/>
            <w:r w:rsidRPr="00B7189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788" w:type="dxa"/>
          </w:tcPr>
          <w:p w:rsidR="001A7C83" w:rsidRDefault="000F3390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Listen to and discuss- I have a dream from gagglenet</w:t>
            </w:r>
            <w:bookmarkStart w:id="0" w:name="_GoBack"/>
            <w:bookmarkEnd w:id="0"/>
          </w:p>
        </w:tc>
      </w:tr>
      <w:tr w:rsidR="001A7C83" w:rsidTr="0010509A">
        <w:tc>
          <w:tcPr>
            <w:tcW w:w="4788" w:type="dxa"/>
          </w:tcPr>
          <w:p w:rsidR="001A7C83" w:rsidRPr="005E2AAA" w:rsidRDefault="001A7C83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Mondo: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Pic. 25- Monkey and her baby- 1</w:t>
            </w:r>
          </w:p>
        </w:tc>
      </w:tr>
      <w:tr w:rsidR="001A7C83" w:rsidTr="0010509A">
        <w:tc>
          <w:tcPr>
            <w:tcW w:w="4788" w:type="dxa"/>
          </w:tcPr>
          <w:p w:rsidR="001A7C83" w:rsidRDefault="001A7C83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Sparkle word: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astounding (cool)</w:t>
            </w:r>
          </w:p>
        </w:tc>
      </w:tr>
      <w:tr w:rsidR="001A7C83" w:rsidTr="0010509A">
        <w:tc>
          <w:tcPr>
            <w:tcW w:w="4788" w:type="dxa"/>
          </w:tcPr>
          <w:p w:rsidR="001A7C83" w:rsidRDefault="001A7C83" w:rsidP="0010509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Text:</w:t>
            </w:r>
          </w:p>
        </w:tc>
        <w:tc>
          <w:tcPr>
            <w:tcW w:w="4788" w:type="dxa"/>
          </w:tcPr>
          <w:p w:rsidR="001A7C83" w:rsidRDefault="001A7C83" w:rsidP="001050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Adaptations, pgs. </w:t>
            </w:r>
          </w:p>
        </w:tc>
      </w:tr>
      <w:tr w:rsidR="001A7C83" w:rsidRPr="00B51AE7" w:rsidTr="0010509A">
        <w:tc>
          <w:tcPr>
            <w:tcW w:w="4788" w:type="dxa"/>
          </w:tcPr>
          <w:p w:rsidR="001A7C83" w:rsidRPr="00B51AE7" w:rsidRDefault="001A7C83" w:rsidP="0010509A">
            <w:pPr>
              <w:rPr>
                <w:b/>
                <w:sz w:val="24"/>
                <w:szCs w:val="24"/>
              </w:rPr>
            </w:pPr>
            <w:r w:rsidRPr="00B51AE7">
              <w:rPr>
                <w:b/>
                <w:sz w:val="24"/>
                <w:szCs w:val="24"/>
              </w:rPr>
              <w:t>Materials:</w:t>
            </w:r>
          </w:p>
        </w:tc>
        <w:tc>
          <w:tcPr>
            <w:tcW w:w="4788" w:type="dxa"/>
          </w:tcPr>
          <w:p w:rsidR="001A7C83" w:rsidRPr="00B51AE7" w:rsidRDefault="00747660" w:rsidP="001050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Songs Big Book </w:t>
            </w:r>
            <w:proofErr w:type="spellStart"/>
            <w:r>
              <w:rPr>
                <w:b/>
                <w:sz w:val="24"/>
                <w:szCs w:val="24"/>
              </w:rPr>
              <w:t>pgs</w:t>
            </w:r>
            <w:proofErr w:type="spellEnd"/>
            <w:r>
              <w:rPr>
                <w:b/>
                <w:sz w:val="24"/>
                <w:szCs w:val="24"/>
              </w:rPr>
              <w:t xml:space="preserve"> 6-7, Song CD 1, Key Words on chart, 6 picture dictionaries, Defining Sentences on chart (cover key words with index card), PB </w:t>
            </w:r>
            <w:proofErr w:type="spellStart"/>
            <w:r>
              <w:rPr>
                <w:b/>
                <w:sz w:val="24"/>
                <w:szCs w:val="24"/>
              </w:rPr>
              <w:t>pg</w:t>
            </w:r>
            <w:proofErr w:type="spellEnd"/>
            <w:r>
              <w:rPr>
                <w:b/>
                <w:sz w:val="24"/>
                <w:szCs w:val="24"/>
              </w:rPr>
              <w:t xml:space="preserve"> 13, picture cards E1-E10, SB </w:t>
            </w:r>
            <w:proofErr w:type="spellStart"/>
            <w:r>
              <w:rPr>
                <w:b/>
                <w:sz w:val="24"/>
                <w:szCs w:val="24"/>
              </w:rPr>
              <w:t>pgs</w:t>
            </w:r>
            <w:proofErr w:type="spellEnd"/>
            <w:r>
              <w:rPr>
                <w:b/>
                <w:sz w:val="24"/>
                <w:szCs w:val="24"/>
              </w:rPr>
              <w:t xml:space="preserve"> 448-49, Close and assess on chart</w:t>
            </w:r>
          </w:p>
        </w:tc>
      </w:tr>
    </w:tbl>
    <w:p w:rsidR="001A7C83" w:rsidRDefault="001A7C83"/>
    <w:sectPr w:rsidR="001A7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28B1"/>
    <w:multiLevelType w:val="hybridMultilevel"/>
    <w:tmpl w:val="A3A68624"/>
    <w:lvl w:ilvl="0" w:tplc="340C1980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A4"/>
    <w:rsid w:val="000F3390"/>
    <w:rsid w:val="001324A4"/>
    <w:rsid w:val="001A7C83"/>
    <w:rsid w:val="00747660"/>
    <w:rsid w:val="00A24D76"/>
    <w:rsid w:val="00B229E5"/>
    <w:rsid w:val="00BE057F"/>
    <w:rsid w:val="00F45CB8"/>
    <w:rsid w:val="00F8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2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7C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2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7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/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//" TargetMode="External"/><Relationship Id="rId12" Type="http://schemas.openxmlformats.org/officeDocument/2006/relationships/hyperlink" Target="javascript:/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//" TargetMode="External"/><Relationship Id="rId11" Type="http://schemas.openxmlformats.org/officeDocument/2006/relationships/hyperlink" Target="javascript:/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avascript://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/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Estrada, Pablo</dc:creator>
  <cp:lastModifiedBy>Estrada, Pablo</cp:lastModifiedBy>
  <cp:revision>8</cp:revision>
  <dcterms:created xsi:type="dcterms:W3CDTF">2013-01-26T02:55:00Z</dcterms:created>
  <dcterms:modified xsi:type="dcterms:W3CDTF">2013-01-26T03:30:00Z</dcterms:modified>
</cp:coreProperties>
</file>